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Confidence for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Confidence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本书出售、求购地址：https://www.jiaokey.com/book/detail/40772552.html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关键词搜索：https://www.jiaokey.com/tag/Confidence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