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&gt;&gt;Nr.21&lt;&lt; KV 467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&gt;&gt;Nr.21&lt;&lt; KV 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Klavier und Orchester &gt;&gt;Nr.21&lt;&lt; KV 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