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(15-16) String Quartet(10308)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(15-16) String Quartet(10308)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本书出售、求购地址：https://www.jiaokey.com/book/detail/40771708.html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(15-16) String Quartet(10308).html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