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Festschrift für Hideo Nakamura : zum 70. Geburtstag am 2. M?rz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Festschrift für Hideo Nakamura : zum 70. Geburtstag am 2. M?rz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Seibundo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本书出售、求购地址：https://www.jiaokey.com/book/detail/40770607.html</w:t>
      </w:r>
    </w:p>
    <w:p>
      <w:r>
        <w:t>更多相关图书推荐：https://www.jiaokey.com</w:t>
      </w:r>
    </w:p>
    <w:p>
      <w:r>
        <w:t>Seibundo 出版图书：https://www.jiaokey.com/tag/Seibundo.html</w:t>
      </w:r>
    </w:p>
    <w:p>
      <w:r>
        <w:t>关键词搜索：https://www.jiaokey.com/tag/Festschrift für Hideo Nakamura : zum 70. Geburtstag am 2. M?rz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