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Band four＝大学英语综合技能实践教程 四级（2014年版）</w:t>
      </w:r>
    </w:p>
    <w:p>
      <w:r>
        <w:rPr>
          <w:rFonts w:ascii="宋体" w:hAnsi="宋体" w:eastAsia="宋体"/>
          <w:sz w:val="24"/>
        </w:rPr>
        <w:t>程家才主编；张媛副主编；李有贵，华玉香主审；于平，方梅，王亚平等参编人员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Band four＝大学英语综合技能实践教程 四级（2014年版）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程家才主编；张媛副主编；李有贵，华玉香主审；于平，方梅，王亚平等参编人员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本书出售、求购地址：https://www.jiaokey.com/book/detail/40769024.html</w:t>
      </w:r>
    </w:p>
    <w:p>
      <w:r>
        <w:t>更多相关图书推荐：https://www.jiaokey.com</w:t>
      </w:r>
    </w:p>
    <w:p>
      <w:r>
        <w:t>程家才主编；张媛副主编；李有贵，华玉香主审；于平，方梅，王亚平等参编人员 其他作品：https://www.jiaokey.com/tag/程家才主编；张媛副主编；李有贵，华玉香主审；于平，方梅，王亚平等参编人员.html</w:t>
      </w:r>
    </w:p>
    <w:p>
      <w:r>
        <w:t>东华大学出版社 出版图书：https://www.jiaokey.com/tag/东华大学出版社.html</w:t>
      </w:r>
    </w:p>
    <w:p>
      <w:r>
        <w:t>关键词搜索：https://www.jiaokey.com/tag/College English Band four＝大学英语综合技能实践教程 四级（2014年版）.html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