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FREIGHT TRANSPORT AND THE MODERN ECONOMY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FREIGHT TRANSPORT AND THE MODERN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本书出售、求购地址：https://www.jiaokey.com/book/detail/40768325.html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关键词搜索：https://www.jiaokey.com/tag/FREIGHT TRANSPORT AND THE MODERN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