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VAN BEETHOVEN VINCENZO BELLINI FLUTE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VAN BEETHOVEN VINCENZO BELLINI FLUTE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本书出售、求购地址：https://www.jiaokey.com/book/detail/40767001.html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关键词搜索：https://www.jiaokey.com/tag/LUDWIG VAN BEETHOVEN VINCENZO BELLINI FLUTE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