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拉鲁斯法汉汉双解词典=DICTIONNAIRE DE LA LANGUE FRANCAISE AVEC EXPLICATIONS BILINGUES</w:t>
      </w:r>
    </w:p>
    <w:p>
      <w:r>
        <w:rPr>
          <w:rFonts w:ascii="宋体" w:hAnsi="宋体" w:eastAsia="宋体"/>
          <w:sz w:val="24"/>
        </w:rPr>
        <w:t>薛建成等编译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拉鲁斯法汉汉双解词典=DICTIONNAIRE DE LA LANGUE FRANCAISE AVEC EXPLICATIONS BILINGUES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本书出售、求购地址：https://www.jiaokey.com/book/detail/40766887.html</w:t>
      </w:r>
    </w:p>
    <w:p>
      <w:r>
        <w:t>更多相关图书推荐：https://www.jiaokey.com</w:t>
      </w:r>
    </w:p>
    <w:p>
      <w:r>
        <w:t>薛建成等编译 其他作品：https://www.jiaokey.com/tag/薛建成等编译.html</w:t>
      </w:r>
    </w:p>
    <w:p>
      <w:r>
        <w:t>北京 外语教学与研究出版社 出版图书：https://www.jiaokey.com/tag/北京 外语教学与研究出版社.html</w:t>
      </w:r>
    </w:p>
    <w:p>
      <w:r>
        <w:t>关键词搜索：https://www.jiaokey.com/tag/拉鲁斯法汉汉双解词典=DICTIONNAIRE DE LA LANGUE FRANCAISE AVEC EXPLICATIONS BILINGUES.html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