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英语专业四级作文与便条写作=COMPOSITION &amp; NOTE WRITING</w:t>
      </w:r>
    </w:p>
    <w:p>
      <w:r>
        <w:rPr>
          <w:rFonts w:ascii="宋体" w:hAnsi="宋体" w:eastAsia="宋体"/>
          <w:sz w:val="24"/>
        </w:rPr>
        <w:t>外语专业教学与测试研究中心编写；祝良主编；陆丹云副主编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英语专业四级作文与便条写作=COMPOSITION &amp; NOTE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外语专业教学与测试研究中心编写；祝良主编；陆丹云副主编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 西安 北京 广州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本书出售、求购地址：https://www.jiaokey.com/book/detail/40766822.html</w:t>
      </w:r>
    </w:p>
    <w:p>
      <w:r>
        <w:t>更多相关图书推荐：https://www.jiaokey.com</w:t>
      </w:r>
    </w:p>
    <w:p>
      <w:r>
        <w:t>外语专业教学与测试研究中心编写；祝良主编；陆丹云副主编 其他作品：https://www.jiaokey.com/tag/外语专业教学与测试研究中心编写；祝良主编；陆丹云副主编.html</w:t>
      </w:r>
    </w:p>
    <w:p>
      <w:r>
        <w:t>上海 西安 北京 广州 世界图书出版公司 出版图书：https://www.jiaokey.com/tag/上海 西安 北京 广州 世界图书出版公司.html</w:t>
      </w:r>
    </w:p>
    <w:p>
      <w:r>
        <w:t>关键词搜索：https://www.jiaokey.com/tag/英语专业四级作文与便条写作=COMPOSITION &amp; NOTE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