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解説·ビジネス特許:21世紀の国際ビジネスを動かすものとは?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解説·ビジネス特許:21世紀の国際ビジネスを動かすものとは?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本书出售、求购地址：https://www.jiaokey.com/book/detail/40762318.html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关键词搜索：https://www.jiaokey.com/tag/解説·ビジネス特許:21世紀の国際ビジネスを動かすものとは?.html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