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RENDITIONS:ISSUES AND RIGHTS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RENDITIONS:ISSUES AND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本书出售、求购地址：https://www.jiaokey.com/book/detail/40758436.html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关键词搜索：https://www.jiaokey.com/tag/RENDITIONS:ISSUES AND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