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immigrants impact their homelands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immigrants impact their homelands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本书出售、求购地址：https://www.jiaokey.com/book/detail/40758005.html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关键词搜索：https://www.jiaokey.com/tag/How immigrants impact their homelands.html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