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course in canning and related processes twelfth edition Book. 1- Basic information on canning</w:t>
      </w:r>
    </w:p>
    <w:p>
      <w:r>
        <w:rPr>
          <w:rFonts w:ascii="宋体" w:hAnsi="宋体" w:eastAsia="宋体"/>
          <w:sz w:val="24"/>
        </w:rPr>
        <w:t>Anthony.Lopez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course in canning and related processes twelfth edition Book. 1- Basic information on canning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Canning Trade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本书出售、求购地址：https://www.jiaokey.com/book/detail/40757206.html</w:t>
      </w:r>
    </w:p>
    <w:p>
      <w:r>
        <w:t>更多相关图书推荐：https://www.jiaokey.com</w:t>
      </w:r>
    </w:p>
    <w:p>
      <w:r>
        <w:t>Anthony.Lopez 其他作品：https://www.jiaokey.com/tag/Anthony.Lopez.html</w:t>
      </w:r>
    </w:p>
    <w:p>
      <w:r>
        <w:t>Canning Trade 出版图书：https://www.jiaokey.com/tag/Canning Trade.html</w:t>
      </w:r>
    </w:p>
    <w:p>
      <w:r>
        <w:t>关键词搜索：https://www.jiaokey.com/tag/A Complete course in canning and related processes twelfth edition Book. 1- Basic information on canning.html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