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AVANT-GARDE THEATRE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AVANT-GARDE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本书出售、求购地址：https://www.jiaokey.com/book/detail/40756712.html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关键词搜索：https://www.jiaokey.com/tag/BRITISH AVANT-GARDE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