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conjugated linoleic acid research volume I</w:t>
      </w:r>
    </w:p>
    <w:p>
      <w:r>
        <w:rPr>
          <w:rFonts w:ascii="宋体" w:hAnsi="宋体" w:eastAsia="宋体"/>
          <w:sz w:val="24"/>
        </w:rPr>
        <w:t>martin p.yurawecz and magdi m.mossoba and john k.g.kramer and michael w.pariza and cary j.nelson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conjugated linoleic acid research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p.yurawecz and magdi m.mossoba and john k.g.kramer and michael w.pariza and cary j.nelson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本书出售、求购地址：https://www.jiaokey.com/book/detail/40755839.html</w:t>
      </w:r>
    </w:p>
    <w:p>
      <w:r>
        <w:t>更多相关图书推荐：https://www.jiaokey.com</w:t>
      </w:r>
    </w:p>
    <w:p>
      <w:r>
        <w:t>martin p.yurawecz and magdi m.mossoba and john k.g.kramer and michael w.pariza and cary j.nelson 其他作品：https://www.jiaokey.com/tag/martin p.yurawecz and magdi m.mossoba and john k.g.kramer and michael w.pariza and cary j.nelson.html</w:t>
      </w:r>
    </w:p>
    <w:p>
      <w:r>
        <w:t>AOCS Press 出版图书：https://www.jiaokey.com/tag/AOCS Press.html</w:t>
      </w:r>
    </w:p>
    <w:p>
      <w:r>
        <w:t>关键词搜索：https://www.jiaokey.com/tag/Advances in conjugated linoleic acid research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