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Ⅰ D 94·D 8 A·D 46·D 86·D 89 Urtext of the new schubert edition BA 5625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Ⅰ D 94·D 8 A·D 46·D 86·D 89 Urtext of the new schubert edition BA 5625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本书出售、求购地址：https://www.jiaokey.com/book/detail/40752916.html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关键词搜索：https://www.jiaokey.com/tag/String quartets Ⅰ D 94·D 8 A·D 46·D 86·D 89 Urtext of the new schubert edition BA 5625.html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