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RECONSTRUCTION AND COLD WAR IN GERMANY  THE KREDITANSTALT FUR WIEDERAUFBAU 1948-1961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RECONSTRUCTION AND COLD WAR IN GERMANY  THE KREDITANSTALT FUR WIEDERAUFBAU 1948-1961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本书出售、求购地址：https://www.jiaokey.com/book/detail/40752214.html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关键词搜索：https://www.jiaokey.com/tag/RECONSTRUCTION AND COLD WAR IN GERMANY  THE KREDITANSTALT FUR WIEDERAUFBAU 1948-1961.html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