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in e-flat major for 2 flutes 2 oboes 2 clarinets 2 bassoons kv 375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in e-flat major for 2 flutes 2 oboes 2 clarinets 2 bassoons kv 375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本书出售、求购地址：https://www.jiaokey.com/book/detail/40749100.html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barenreiter 出版图书：https://www.jiaokey.com/tag/barenreiter.html</w:t>
      </w:r>
    </w:p>
    <w:p>
      <w:r>
        <w:t>关键词搜索：https://www.jiaokey.com/tag/Serenade in e-flat major for 2 flutes 2 oboes 2 clarinets 2 bassoons kv 375.html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