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A fur Violoncello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A fur Violoncello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本书出售、求购地址：https://www.jiaokey.com/book/detail/40741870.html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关键词搜索：https://www.jiaokey.com/tag/concerto in A fur Violoncello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