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in E-flat major for Horn Violin two Violas and Bass Violoncello KV 407 386c parts BA 4708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in E-flat major for Horn Violin two Violas and Bass Violoncello KV 407 386c parts BA 4708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本书出售、求购地址：https://www.jiaokey.com/book/detail/40740936.html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关键词搜索：https://www.jiaokey.com/tag/Quintet in E-flat major for Horn Violin two Violas and Bass Violoncello KV 407 386c parts BA 4708.html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