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Challenges in Alternative and Renewable Energy:Ceramic Transactions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Challenges in Alternative and Renewable Energy:Ceramic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本书出售、求购地址：https://www.jiaokey.com/book/detail/40740738.html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关键词搜索：https://www.jiaokey.com/tag/Materials Challenges in Alternative and Renewable Energy:Ceramic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