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SOFTWARE CONVERSION USERS MANUAL AND TECHNICAL REPORT</w:t>
      </w:r>
    </w:p>
    <w:p>
      <w:r>
        <w:rPr>
          <w:rFonts w:ascii="宋体" w:hAnsi="宋体" w:eastAsia="宋体"/>
          <w:sz w:val="24"/>
        </w:rPr>
        <w:t>ROME AIR DEVELOPMENT CENTER AIR FORCE SYSTEMS COMMAND GRIFFISS AIR FORCE BASE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SOFTWARE CONVERSION USERS MANUAL AND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 AIR DEVELOPMENT CENTER AIR FORCE SYSTEMS COMMAND GRIFFISS AIR FORCE BASE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13441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本书出售、求购地址：https://www.jiaokey.com/book/detail/40739062.html</w:t>
      </w:r>
    </w:p>
    <w:p>
      <w:r>
        <w:t>更多相关图书推荐：https://www.jiaokey.com</w:t>
      </w:r>
    </w:p>
    <w:p>
      <w:r>
        <w:t>ROME AIR DEVELOPMENT CENTER AIR FORCE SYSTEMS COMMAND GRIFFISS AIR FORCE BASE 其他作品：https://www.jiaokey.com/tag/ROME AIR DEVELOPMENT CENTER AIR FORCE SYSTEMS COMMAND GRIFFISS AIR FORCE BASE.html</w:t>
      </w:r>
    </w:p>
    <w:p>
      <w:r>
        <w:t xml:space="preserve"> NEW YORK 13441 出版图书：https://www.jiaokey.com/tag/ NEW YORK 13441.html</w:t>
      </w:r>
    </w:p>
    <w:p>
      <w:r>
        <w:t>关键词搜索：https://www.jiaokey.com/tag/IMAGE PROCESSING SOFTWARE CONVERSION USERS MANUAL AND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