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in E-flat major for piano Violin Viola and Violoncello KV 493 Urtext of the New Mozart edition BA 4728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in E-flat major for piano Violin Viola and Violoncello KV 493 Urtext of the New Mozart edition BA 4728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关键词搜索：https://www.jiaokey.com/tag/Quartet in E-flat major for piano Violin Viola and Violoncello KV 493 Urtext of the New Mozart edition BA 4728.html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