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AND COLLECTIVE RIGHTS  A THEORETICAL FRAMEWORK FOR RIGHTS HELD BY GROUPS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AND COLLECTIVE RIGHTS  A THEORETICAL FRAMEWORK FOR RIGHTS HELD BY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本书出售、求购地址：https://www.jiaokey.com/book/detail/40737670.html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关键词搜索：https://www.jiaokey.com/tag/COMMUNITY AND COLLECTIVE RIGHTS  A THEORETICAL FRAMEWORK FOR RIGHTS HELD BY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