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Nr.287 Adagio e Fuga Quintetto per tre Violini Viola e Violoncello ferrnc brodszky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Nr.287 Adagio e Fuga Quintetto per tre Violini Viola e Violoncello ferrnc brodszky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本书出售、求购地址：https://www.jiaokey.com/book/detail/40737299.html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关键词搜索：https://www.jiaokey.com/tag/diletto musicale Nr.287 Adagio e Fuga Quintetto per tre Violini Viola e Violoncello ferrnc brodszky.html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