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Models for Agricultural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Models for Agricultural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本书出售、求购地址：https://www.jiaokey.com/book/detail/40736936.html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关键词搜索：https://www.jiaokey.com/tag/Transportation Models for Agricultural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