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HAND INJURIES A MULTISPECIALTY APPROACH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HAND INJURIES A MULTISPECIALTY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本书出售、求购地址：https://www.jiaokey.com/book/detail/40735816.html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关键词搜索：https://www.jiaokey.com/tag/ACUTE HAND INJURIES A MULTISPECIALTY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