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40733905_ROENTGEN EXAMINATIONS IN ACUTE ABDOMINAL DISEASES THIRD EDITION_p535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40733905_ROENTGEN EXAMINATIONS IN ACUTE ABDOMINAL DISEASES THIRD EDITION_p535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本书出售、求购地址：https://www.jiaokey.com/book/detail/40733905.html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关键词搜索：https://www.jiaokey.com/tag/40733905_ROENTGEN EXAMINATIONS IN ACUTE ABDOMINAL DISEASES THIRD EDITION_p535.html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