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 1981-82 YELLOW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 1981-82 YELLOW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本书出售、求购地址：https://www.jiaokey.com/book/detail/40733337.html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关键词搜索：https://www.jiaokey.com/tag/FAMILY LAW  1981-82 YELLOW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