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EXCHANGE TRANSACTIONS AND RELATIONS 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EXCHANGE TRANSACTIONS AND RELATIONS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本书出售、求购地址：https://www.jiaokey.com/book/detail/40733109.html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关键词搜索：https://www.jiaokey.com/tag/CONTRACTS  EXCHANGE TRANSACTIONS AND RELATIONS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