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LABOR LAW  THE BOARD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LABOR LAW  THE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本书出售、求购地址：https://www.jiaokey.com/book/detail/40732714.html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关键词搜索：https://www.jiaokey.com/tag/THE DEVELOPING LABOR LAW  THE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