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OF COMPROMISE  WITH PRECEDENTS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OF COMPROMISE  WITH PRECEDENTS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本书出售、求购地址：https://www.jiaokey.com/book/detail/40732221.html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LAW AND PRACTICE OF COMPROMISE  WITH PRECEDENTS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