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PROFESSIONAL RESPONSIBILITY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本书出售、求购地址：https://www.jiaokey.com/book/detail/40732209.html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关键词搜索：https://www.jiaokey.com/tag/PROBLEMS IN 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