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JUDGING EXECUTIVE POWER  SIXTEEN SUPREME COURT CASES THAT HAVE SHAPED THE AMERICAN PRESIDENCY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JUDGING EXECUTIVE POWER  SIXTEEN SUPREME COURT CASES THAT HAVE SHAPED THE AMERICAN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本书出售、求购地址：https://www.jiaokey.com/book/detail/40731218.html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关键词搜索：https://www.jiaokey.com/tag/JUDGING EXECUTIVE POWER  SIXTEEN SUPREME COURT CASES THAT HAVE SHAPED THE AMERICAN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