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ADMINISTRATIVE LAW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ADMINISTRATIVE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本书出售、求购地址：https://www.jiaokey.com/book/detail/40731032.html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关键词搜索：https://www.jiaokey.com/tag/FRENCH ADMINISTRATIVE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