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&amp; VALUES:LEGAL NEGOTIATING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&amp; VALUES:LEGAL NEGOTIATING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本书出售、求购地址：https://www.jiaokey.com/book/detail/40730707.html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关键词搜索：https://www.jiaokey.com/tag/SKILLS &amp; VALUES:LEGAL NEGOTIATING.html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