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administrative law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本书出售、求购地址：https://www.jiaokey.com/book/detail/40730463.html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关键词搜索：https://www.jiaokey.com/tag/Principles of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