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Finance act 1980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Finance act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本书出售、求购地址：https://www.jiaokey.com/book/detail/40729289.html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关键词搜索：https://www.jiaokey.com/tag/The Finance act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