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IN THE COURTS  LAY PARTICIPATION IN EUROPEAN CRIMINAL JUSTICE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IN THE COURTS  LAY PARTICIPATION IN EUROPEAN CRIMINAL JUSTICE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本书出售、求购地址：https://www.jiaokey.com/book/detail/40728315.html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关键词搜索：https://www.jiaokey.com/tag/DEMOCRACY IN THE COURTS  LAY PARTICIPATION IN EUROPEAN CRIMINAL JUSTICE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