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Keratinization and Growth Regulation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Keratinization and Growth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本书出售、求购地址：https://www.jiaokey.com/book/detail/40727500.html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关键词搜索：https://www.jiaokey.com/tag/Keratinization and Growth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