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CULTURAL HISTORY OF THE AVANT-GARDE IN THE NORDIC COUNTRIES 1900-1925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CULTURAL HISTORY OF THE AVANT-GARDE IN THE NORDIC COUNTRIES 1900-1925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本书出售、求购地址：https://www.jiaokey.com/book/detail/40726211.html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关键词搜索：https://www.jiaokey.com/tag/A CULTURAL HISTORY OF THE AVANT-GARDE IN THE NORDIC COUNTRIES 1900-1925.html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