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INTEGRATED RISK MANAGEMENT IN GLOBAL SUPPLY CHAINS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INTEGRATED RISK MANAGEMENT IN GLOBAL SUPPLY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本书出售、求购地址：https://www.jiaokey.com/book/detail/40717375.html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关键词搜索：https://www.jiaokey.com/tag/THE HANDBOOK OF INTEGRATED RISK MANAGEMENT IN GLOBAL SUPPLY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