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CIEWS ON CONTROVERSIAL ECONOMIC LSSUES  5TH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CIEWS ON CONTROVERSIAL ECONOMIC LSSUES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本书出售、求购地址：https://www.jiaokey.com/book/detail/40717273.html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CLASHING CIEWS ON CONTROVERSIAL ECONOMIC LSSUES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