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Project Design:A Guide to Financial and Economic Analysis with Constraints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Project Design:A Guide to Financial and Economic Analysis with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关键词搜索：https://www.jiaokey.com/tag/Investment Project Design:A Guide to Financial and Economic Analysis with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