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FINANCIAL INSTITUTIONS:A GUIDE FOR DIRECTORS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FINANCIAL INSTITUTIONS:A GUIDE FOR DIRECTORS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关键词搜索：https://www.jiaokey.com/tag/BANKING AND FINANCIAL INSTITUTIONS:A GUIDE FOR DIRECTORS.html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