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LIMITATION  VOL.I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LIMITATION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本书出售、求购地址：https://www.jiaokey.com/book/detail/40715238.html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关键词搜索：https://www.jiaokey.com/tag/LAW OF LIMITATION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