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Interactions between drugs and chemicals in industrial societies</w:t>
      </w:r>
    </w:p>
    <w:p>
      <w:r>
        <w:rPr>
          <w:rFonts w:ascii="宋体" w:hAnsi="宋体" w:eastAsia="宋体"/>
          <w:sz w:val="24"/>
        </w:rPr>
        <w:t>Plaa;Gabriel L.;Du Souich;Patrick.;Erill;Sergio.;Esteve Foundation Symposium Mallorca; Spain)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Interactions between drugs and chemicals in industrial societies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Plaa;Gabriel L.;Du Souich;Patrick.;Erill;Sergio.;Esteve Foundation Symposium Mallorca; Spain)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本书出售、求购地址：https://www.jiaokey.com/book/detail/40711461.html</w:t>
      </w:r>
    </w:p>
    <w:p>
      <w:r>
        <w:t>更多相关图书推荐：https://www.jiaokey.com</w:t>
      </w:r>
    </w:p>
    <w:p>
      <w:r>
        <w:t>Plaa;Gabriel L.;Du Souich;Patrick.;Erill;Sergio.;Esteve Foundation Symposium Mallorca; Spain) 其他作品：https://www.jiaokey.com/tag/Plaa;Gabriel L.;Du Souich;Patrick.;Erill;Sergio.;Esteve Foundation Symposium Mallorca; Spain).html</w:t>
      </w:r>
    </w:p>
    <w:p>
      <w:r>
        <w:t>Excerpta Medica 出版图书：https://www.jiaokey.com/tag/Excerpta Medica.html</w:t>
      </w:r>
    </w:p>
    <w:p>
      <w:r>
        <w:t>关键词搜索：https://www.jiaokey.com/tag/Interactions between drugs and chemicals in industrial societies.html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