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EXCIPIENTS:CHARACTERIZATION BY IR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EXCIPIENTS:CHARACTERIZATION BY 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本书出售、求购地址：https://www.jiaokey.com/book/detail/40710408.html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EXCIPIENTS:CHARACTERIZATION BY 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