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40707770_NERVE INJURIES AND THEIR REPAIR_A CRITICAL APPRAISAL SIR SYDNEY SUNDERLANG_p538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40707770_NERVE INJURIES AND THEIR REPAIR_A CRITICAL APPRAISAL SIR SYDNEY SUNDERLANG_p538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本书出售、求购地址：https://www.jiaokey.com/book/detail/40707770.html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关键词搜索：https://www.jiaokey.com/tag/40707770_NERVE INJURIES AND THEIR REPAIR_A CRITICAL APPRAISAL SIR SYDNEY SUNDERLANG_p538.html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