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保育所運営ハンドブック 平成12年版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保育所運営ハンドブック 平成12年版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本书出售、求购地址：https://www.jiaokey.com/book/detail/40701048.html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关键词搜索：https://www.jiaokey.com/tag/保育所運営ハンドブック 平成12年版.html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